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6582CA1" w14:textId="1B42D3CA" w:rsidR="00354647" w:rsidRPr="00306E3B" w:rsidRDefault="00354647">
      <w:pPr>
        <w:rPr>
          <w:rFonts w:ascii="Times New Roman" w:hAnsi="Times New Roman" w:cs="Times New Roman"/>
        </w:rPr>
      </w:pPr>
      <w:r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3360" behindDoc="0" locked="0" layoutInCell="1" allowOverlap="1" wp14:anchorId="563EDC33" wp14:editId="7A8ACA7A">
                <wp:simplePos x="0" y="0"/>
                <wp:positionH relativeFrom="margin">
                  <wp:posOffset>50165</wp:posOffset>
                </wp:positionH>
                <wp:positionV relativeFrom="paragraph">
                  <wp:posOffset>1391285</wp:posOffset>
                </wp:positionV>
                <wp:extent cx="5810250" cy="5876925"/>
                <wp:effectExtent l="0" t="0" r="0" b="0"/>
                <wp:wrapNone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10250" cy="587692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7BD16CC" w14:textId="77777777" w:rsidR="002E6204" w:rsidRPr="002E6204" w:rsidRDefault="002E6204" w:rsidP="002E620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6204">
                              <w:rPr>
                                <w:rFonts w:ascii="Times New Roman" w:hAnsi="Times New Roman" w:cs="Times New Roman"/>
                              </w:rPr>
                              <w:t>Magyarország az európai uniós támogatási keretek megnyílásával kiemelkedő jelentőségű lehetőséget kapott arra, hogy hozzáférjen nagyságrendileg 10 milliárd eurónyi Helyreállítási és Rezilienciaépítési Eszköz elnevezésű pénzügyi alap által biztosított (RRF) forráshoz.</w:t>
                            </w:r>
                          </w:p>
                          <w:p w14:paraId="1DAAF935" w14:textId="77777777" w:rsidR="002E6204" w:rsidRPr="002E6204" w:rsidRDefault="002E6204" w:rsidP="002E620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6204">
                              <w:rPr>
                                <w:rFonts w:ascii="Times New Roman" w:hAnsi="Times New Roman" w:cs="Times New Roman"/>
                              </w:rPr>
                              <w:t>Az Európai Tanács 2026. július 10-én jóváhagyta a Magyarország Helyreállítási és Rezilienciaépítési Terve (HET) értékelésének jóváhagyásáról szóló végrehajtási határozat módosítását.</w:t>
                            </w:r>
                          </w:p>
                          <w:p w14:paraId="5231DD24" w14:textId="77777777" w:rsidR="002E6204" w:rsidRPr="002E6204" w:rsidRDefault="002E6204" w:rsidP="002E620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6204">
                              <w:rPr>
                                <w:rFonts w:ascii="Times New Roman" w:hAnsi="Times New Roman" w:cs="Times New Roman"/>
                              </w:rPr>
                              <w:t>A HET módosítását követően a Gazdaság-újraindítási Akcióterv végrehajtása érdekében Magyarország Kormánya jóváhagyta a központi költségvetési forrásból korábban megvalósult, a Helyreállítási és Ellenállóképességi Terv keretében elszámolásra kerülő projektekkel kapcsolatos intézkedéseket.</w:t>
                            </w:r>
                          </w:p>
                          <w:p w14:paraId="6592CEAA" w14:textId="77777777" w:rsidR="002E6204" w:rsidRPr="002E6204" w:rsidRDefault="002E6204" w:rsidP="002E620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6204">
                              <w:rPr>
                                <w:rFonts w:ascii="Times New Roman" w:hAnsi="Times New Roman" w:cs="Times New Roman"/>
                              </w:rPr>
                              <w:t>Az RRF_TOP_PLUSZ-2.1.1-21-GM1-2022-00025 azonosítószámú, „Nemeskér középületeinek energetikai korszerűsítése” elnevezésű projekt célja az önkormányzati tulajdonban lévő középület energiahatékonyságának növelése, fenntarthatóbb és környezetkímélőbb működésének biztosítása, valamint az üzemeltetési és energiaköltségek csökkentése volt.</w:t>
                            </w:r>
                          </w:p>
                          <w:p w14:paraId="19F911F8" w14:textId="77777777" w:rsidR="002E6204" w:rsidRDefault="002E6204" w:rsidP="002E620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2E6204">
                              <w:rPr>
                                <w:rFonts w:ascii="Times New Roman" w:hAnsi="Times New Roman" w:cs="Times New Roman"/>
                              </w:rPr>
                              <w:t>A fejlesztés eredményeként az érintett önkormányzati épület energiahatékonyabbá vált. A korszerűsítés hosszú távon hozzájárul a fenntartási költségek mérsékléséhez, a környezetterhelés csökkentéséhez és a használók számára komfortosabb feltételek biztosításához. A beruházás Nemeskér hosszú távú modernizációs és infrastrukturális céljainak megvalósítását szolgálja, egyúttal támogatja az energiahatékony és környezettudatos szemlélet erősítését. A projekt 2025. június 30-án sikeresen lezárult.</w:t>
                            </w:r>
                          </w:p>
                          <w:p w14:paraId="3263B3E1" w14:textId="6BFDA60F" w:rsidR="001163C5" w:rsidRDefault="00B1571F" w:rsidP="002E6204">
                            <w:pPr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71F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A projekt Magyarország Helyreállítási és Ellenállóképességi Terve keretében valósult meg 10,</w:t>
                            </w:r>
                            <w:r w:rsidR="00144AD8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>31</w:t>
                            </w:r>
                            <w:r w:rsidRPr="00B1571F">
                              <w:rPr>
                                <w:rFonts w:ascii="Times New Roman" w:hAnsi="Times New Roman" w:cs="Times New Roman"/>
                                <w:b/>
                                <w:bCs/>
                                <w:i/>
                                <w:iCs/>
                              </w:rPr>
                              <w:t xml:space="preserve"> millió forint vissza nem térítendő európai uniós támogatás segítségével.</w:t>
                            </w:r>
                          </w:p>
                          <w:p w14:paraId="6F635915" w14:textId="35FE7F0B" w:rsidR="00101ACA" w:rsidRDefault="00B1571F" w:rsidP="001163C5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71F">
                              <w:rPr>
                                <w:rFonts w:ascii="Times New Roman" w:hAnsi="Times New Roman" w:cs="Times New Roman"/>
                              </w:rPr>
                              <w:t>A projektről bővebb információt a https://nemesker.asp.lgov.hu oldalon olvashatnak.</w:t>
                            </w:r>
                          </w:p>
                          <w:p w14:paraId="1E6CEE19" w14:textId="77777777" w:rsidR="00B1571F" w:rsidRDefault="00B1571F" w:rsidP="001163C5">
                            <w:pPr>
                              <w:spacing w:after="0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</w:p>
                          <w:p w14:paraId="45A71402" w14:textId="77777777" w:rsidR="00B1571F" w:rsidRPr="00B1571F" w:rsidRDefault="00B1571F" w:rsidP="00B1571F">
                            <w:pPr>
                              <w:spacing w:after="0"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71F">
                              <w:rPr>
                                <w:rFonts w:ascii="Times New Roman" w:hAnsi="Times New Roman" w:cs="Times New Roman"/>
                              </w:rPr>
                              <w:t>További információ kérhető:</w:t>
                            </w:r>
                          </w:p>
                          <w:p w14:paraId="35B7579C" w14:textId="77777777" w:rsidR="00B1571F" w:rsidRPr="00B1571F" w:rsidRDefault="00B1571F" w:rsidP="00B1571F">
                            <w:pPr>
                              <w:spacing w:after="0"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71F">
                              <w:rPr>
                                <w:rFonts w:ascii="Times New Roman" w:hAnsi="Times New Roman" w:cs="Times New Roman"/>
                              </w:rPr>
                              <w:t>Joóné Nagy Csilla Emőke polgármester</w:t>
                            </w:r>
                          </w:p>
                          <w:p w14:paraId="37464892" w14:textId="55A8CF11" w:rsidR="002A349C" w:rsidRDefault="00B1571F" w:rsidP="00B1571F">
                            <w:pPr>
                              <w:spacing w:after="0" w:line="280" w:lineRule="exact"/>
                              <w:jc w:val="both"/>
                              <w:rPr>
                                <w:rFonts w:ascii="Times New Roman" w:hAnsi="Times New Roman" w:cs="Times New Roman"/>
                              </w:rPr>
                            </w:pPr>
                            <w:r w:rsidRPr="00B1571F">
                              <w:rPr>
                                <w:rFonts w:ascii="Times New Roman" w:hAnsi="Times New Roman" w:cs="Times New Roman"/>
                              </w:rPr>
                              <w:t>korjegyzo@lovokorjegyzo.hu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type w14:anchorId="563EDC33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.95pt;margin-top:109.55pt;width:457.5pt;height:462.75pt;z-index:25166336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" filled="f" stroked="f">
                <v:textbox>
                  <w:txbxContent>
                    <w:p w14:paraId="27BD16CC" w14:textId="77777777" w:rsidR="002E6204" w:rsidRPr="002E6204" w:rsidRDefault="002E6204" w:rsidP="002E620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E6204">
                        <w:rPr>
                          <w:rFonts w:ascii="Times New Roman" w:hAnsi="Times New Roman" w:cs="Times New Roman"/>
                        </w:rPr>
                        <w:t xml:space="preserve">Magyarország az európai uniós támogatási keretek megnyílásával kiemelkedő jelentőségű lehetőséget kapott arra, hogy hozzáférjen nagyságrendileg 10 milliárd eurónyi Helyreállítási és </w:t>
                      </w:r>
                      <w:proofErr w:type="spellStart"/>
                      <w:r w:rsidRPr="002E6204">
                        <w:rPr>
                          <w:rFonts w:ascii="Times New Roman" w:hAnsi="Times New Roman" w:cs="Times New Roman"/>
                        </w:rPr>
                        <w:t>Rezilienciaépítési</w:t>
                      </w:r>
                      <w:proofErr w:type="spellEnd"/>
                      <w:r w:rsidRPr="002E6204">
                        <w:rPr>
                          <w:rFonts w:ascii="Times New Roman" w:hAnsi="Times New Roman" w:cs="Times New Roman"/>
                        </w:rPr>
                        <w:t xml:space="preserve"> Eszköz elnevezésű pénzügyi alap által biztosított (RRF) forráshoz.</w:t>
                      </w:r>
                    </w:p>
                    <w:p w14:paraId="1DAAF935" w14:textId="77777777" w:rsidR="002E6204" w:rsidRPr="002E6204" w:rsidRDefault="002E6204" w:rsidP="002E620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E6204">
                        <w:rPr>
                          <w:rFonts w:ascii="Times New Roman" w:hAnsi="Times New Roman" w:cs="Times New Roman"/>
                        </w:rPr>
                        <w:t xml:space="preserve">Az Európai Tanács 2026. július 10-én jóváhagyta a Magyarország Helyreállítási és </w:t>
                      </w:r>
                      <w:proofErr w:type="spellStart"/>
                      <w:r w:rsidRPr="002E6204">
                        <w:rPr>
                          <w:rFonts w:ascii="Times New Roman" w:hAnsi="Times New Roman" w:cs="Times New Roman"/>
                        </w:rPr>
                        <w:t>Rezilienciaépítési</w:t>
                      </w:r>
                      <w:proofErr w:type="spellEnd"/>
                      <w:r w:rsidRPr="002E6204">
                        <w:rPr>
                          <w:rFonts w:ascii="Times New Roman" w:hAnsi="Times New Roman" w:cs="Times New Roman"/>
                        </w:rPr>
                        <w:t xml:space="preserve"> Terve (HET) értékelésének jóváhagyásáról szóló végrehajtási határozat módosítását.</w:t>
                      </w:r>
                    </w:p>
                    <w:p w14:paraId="5231DD24" w14:textId="77777777" w:rsidR="002E6204" w:rsidRPr="002E6204" w:rsidRDefault="002E6204" w:rsidP="002E620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E6204">
                        <w:rPr>
                          <w:rFonts w:ascii="Times New Roman" w:hAnsi="Times New Roman" w:cs="Times New Roman"/>
                        </w:rPr>
                        <w:t>A HET módosítását követően a Gazdaság-újraindítási Akcióterv végrehajtása érdekében Magyarország Kormánya jóváhagyta a központi költségvetési forrásból korábban megvalósult, a Helyreállítási és Ellenállóképességi Terv keretében elszámolásra kerülő projektekkel kapcsolatos intézkedéseket.</w:t>
                      </w:r>
                    </w:p>
                    <w:p w14:paraId="6592CEAA" w14:textId="77777777" w:rsidR="002E6204" w:rsidRPr="002E6204" w:rsidRDefault="002E6204" w:rsidP="002E620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E6204">
                        <w:rPr>
                          <w:rFonts w:ascii="Times New Roman" w:hAnsi="Times New Roman" w:cs="Times New Roman"/>
                        </w:rPr>
                        <w:t>Az RRF_TOP_PLUSZ-2.1.1-21-GM1-2022-00025 azonosítószámú, „Nemeskér középületeinek energetikai korszerűsítése” elnevezésű projekt célja az önkormányzati tulajdonban lévő középület energiahatékonyságának növelése, fenntarthatóbb és környezetkímélőbb működésének biztosítása, valamint az üzemeltetési és energiaköltségek csökkentése volt.</w:t>
                      </w:r>
                    </w:p>
                    <w:p w14:paraId="19F911F8" w14:textId="77777777" w:rsidR="002E6204" w:rsidRDefault="002E6204" w:rsidP="002E620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2E6204">
                        <w:rPr>
                          <w:rFonts w:ascii="Times New Roman" w:hAnsi="Times New Roman" w:cs="Times New Roman"/>
                        </w:rPr>
                        <w:t>A fejlesztés eredményeként az érintett önkormányzati épület energiahatékonyabbá vált. A korszerűsítés hosszú távon hozzájárul a fenntartási költségek mérsékléséhez, a környezetterhelés csökkentéséhez és a használók számára komfortosabb feltételek biztosításához. A beruházás Nemeskér hosszú távú modernizációs és infrastrukturális céljainak megvalósítását szolgálja, egyúttal támogatja az energiahatékony és környezettudatos szemlélet erősítését. A projekt 2025. június 30-án sikeresen lezárult.</w:t>
                      </w:r>
                    </w:p>
                    <w:p w14:paraId="3263B3E1" w14:textId="6BFDA60F" w:rsidR="001163C5" w:rsidRDefault="00B1571F" w:rsidP="002E6204">
                      <w:pPr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1571F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A projekt Magyarország Helyreállítási és Ellenállóképességi Terve keretében valósult meg 10,</w:t>
                      </w:r>
                      <w:r w:rsidR="00144AD8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>31</w:t>
                      </w:r>
                      <w:r w:rsidRPr="00B1571F">
                        <w:rPr>
                          <w:rFonts w:ascii="Times New Roman" w:hAnsi="Times New Roman" w:cs="Times New Roman"/>
                          <w:b/>
                          <w:bCs/>
                          <w:i/>
                          <w:iCs/>
                        </w:rPr>
                        <w:t xml:space="preserve"> millió forint vissza nem térítendő európai uniós támogatás segítségével.</w:t>
                      </w:r>
                    </w:p>
                    <w:p w14:paraId="6F635915" w14:textId="35FE7F0B" w:rsidR="00101ACA" w:rsidRDefault="00B1571F" w:rsidP="001163C5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1571F">
                        <w:rPr>
                          <w:rFonts w:ascii="Times New Roman" w:hAnsi="Times New Roman" w:cs="Times New Roman"/>
                        </w:rPr>
                        <w:t>A projektről bővebb információt a https://nemesker.asp.lgov.hu oldalon olvashatnak.</w:t>
                      </w:r>
                    </w:p>
                    <w:p w14:paraId="1E6CEE19" w14:textId="77777777" w:rsidR="00B1571F" w:rsidRDefault="00B1571F" w:rsidP="001163C5">
                      <w:pPr>
                        <w:spacing w:after="0"/>
                        <w:jc w:val="both"/>
                        <w:rPr>
                          <w:rFonts w:ascii="Times New Roman" w:hAnsi="Times New Roman" w:cs="Times New Roman"/>
                        </w:rPr>
                      </w:pPr>
                    </w:p>
                    <w:p w14:paraId="45A71402" w14:textId="77777777" w:rsidR="00B1571F" w:rsidRPr="00B1571F" w:rsidRDefault="00B1571F" w:rsidP="00B1571F">
                      <w:pPr>
                        <w:spacing w:after="0"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1571F">
                        <w:rPr>
                          <w:rFonts w:ascii="Times New Roman" w:hAnsi="Times New Roman" w:cs="Times New Roman"/>
                        </w:rPr>
                        <w:t>További információ kérhető:</w:t>
                      </w:r>
                    </w:p>
                    <w:p w14:paraId="35B7579C" w14:textId="77777777" w:rsidR="00B1571F" w:rsidRPr="00B1571F" w:rsidRDefault="00B1571F" w:rsidP="00B1571F">
                      <w:pPr>
                        <w:spacing w:after="0"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1571F">
                        <w:rPr>
                          <w:rFonts w:ascii="Times New Roman" w:hAnsi="Times New Roman" w:cs="Times New Roman"/>
                        </w:rPr>
                        <w:t>Joóné Nagy Csilla Emőke polgármester</w:t>
                      </w:r>
                    </w:p>
                    <w:p w14:paraId="37464892" w14:textId="55A8CF11" w:rsidR="002A349C" w:rsidRDefault="00B1571F" w:rsidP="00B1571F">
                      <w:pPr>
                        <w:spacing w:after="0" w:line="280" w:lineRule="exact"/>
                        <w:jc w:val="both"/>
                        <w:rPr>
                          <w:rFonts w:ascii="Times New Roman" w:hAnsi="Times New Roman" w:cs="Times New Roman"/>
                        </w:rPr>
                      </w:pPr>
                      <w:r w:rsidRPr="00B1571F">
                        <w:rPr>
                          <w:rFonts w:ascii="Times New Roman" w:hAnsi="Times New Roman" w:cs="Times New Roman"/>
                        </w:rPr>
                        <w:t>korjegyzo@lovokorjegyzo.hu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43B43326" wp14:editId="0CABEF82">
                <wp:simplePos x="0" y="0"/>
                <wp:positionH relativeFrom="margin">
                  <wp:posOffset>3317240</wp:posOffset>
                </wp:positionH>
                <wp:positionV relativeFrom="paragraph">
                  <wp:posOffset>635</wp:posOffset>
                </wp:positionV>
                <wp:extent cx="2543175" cy="1404620"/>
                <wp:effectExtent l="0" t="0" r="0" b="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43175" cy="140462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F57271B" w14:textId="77777777" w:rsidR="001163C5" w:rsidRDefault="001163C5" w:rsidP="00E27CD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</w:p>
                          <w:p w14:paraId="253265F2" w14:textId="77777777" w:rsidR="00FA1AAE" w:rsidRDefault="00FA1AAE" w:rsidP="002A34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</w:pPr>
                            <w:r w:rsidRPr="00FA1AAE">
                              <w:rPr>
                                <w:rFonts w:ascii="Times New Roman" w:hAnsi="Times New Roman" w:cs="Times New Roman"/>
                                <w:b/>
                                <w:bCs/>
                                <w:color w:val="000000" w:themeColor="text1"/>
                              </w:rPr>
                              <w:t>Nemeskér középületeinek energetikai korszerűsítése</w:t>
                            </w:r>
                          </w:p>
                          <w:p w14:paraId="4EB15197" w14:textId="6B4DDD5F" w:rsidR="00E27CDC" w:rsidRPr="00E27CDC" w:rsidRDefault="004B1F5A" w:rsidP="002A349C">
                            <w:pPr>
                              <w:spacing w:after="0" w:line="240" w:lineRule="auto"/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</w:pPr>
                            <w:r w:rsidRPr="004B1F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202</w:t>
                            </w:r>
                            <w:r w:rsidR="00FB71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6</w:t>
                            </w:r>
                            <w:r w:rsidRPr="004B1F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/0</w:t>
                            </w:r>
                            <w:r w:rsidR="00FB71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9</w:t>
                            </w:r>
                            <w:r w:rsidRPr="004B1F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/</w:t>
                            </w:r>
                            <w:r w:rsidR="00FB71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21</w:t>
                            </w:r>
                            <w:r w:rsidRPr="004B1F5A">
                              <w:rPr>
                                <w:rFonts w:ascii="Times New Roman" w:hAnsi="Times New Roman" w:cs="Times New Roman"/>
                                <w:color w:val="000000" w:themeColor="text1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43B43326" id="_x0000_s1027" type="#_x0000_t202" style="position:absolute;margin-left:261.2pt;margin-top:.05pt;width:200.25pt;height:110.6pt;z-index:251661312;visibility:visible;mso-wrap-style:square;mso-width-percent:0;mso-height-percent:20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" filled="f" stroked="f">
                <v:textbox style="mso-fit-shape-to-text:t">
                  <w:txbxContent>
                    <w:p w14:paraId="0F57271B" w14:textId="77777777" w:rsidR="001163C5" w:rsidRDefault="001163C5" w:rsidP="00E27CD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</w:p>
                    <w:p w14:paraId="253265F2" w14:textId="77777777" w:rsidR="00FA1AAE" w:rsidRDefault="00FA1AAE" w:rsidP="002A34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</w:pPr>
                      <w:r w:rsidRPr="00FA1AAE">
                        <w:rPr>
                          <w:rFonts w:ascii="Times New Roman" w:hAnsi="Times New Roman" w:cs="Times New Roman"/>
                          <w:b/>
                          <w:bCs/>
                          <w:color w:val="000000" w:themeColor="text1"/>
                        </w:rPr>
                        <w:t>Nemeskér középületeinek energetikai korszerűsítése</w:t>
                      </w:r>
                    </w:p>
                    <w:p w14:paraId="4EB15197" w14:textId="6B4DDD5F" w:rsidR="00E27CDC" w:rsidRPr="00E27CDC" w:rsidRDefault="004B1F5A" w:rsidP="002A349C">
                      <w:pPr>
                        <w:spacing w:after="0" w:line="240" w:lineRule="auto"/>
                        <w:rPr>
                          <w:rFonts w:ascii="Times New Roman" w:hAnsi="Times New Roman" w:cs="Times New Roman"/>
                          <w:color w:val="000000" w:themeColor="text1"/>
                        </w:rPr>
                      </w:pPr>
                      <w:r w:rsidRPr="004B1F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202</w:t>
                      </w:r>
                      <w:r w:rsidR="00FB71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6</w:t>
                      </w:r>
                      <w:r w:rsidRPr="004B1F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/0</w:t>
                      </w:r>
                      <w:r w:rsidR="00FB71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9</w:t>
                      </w:r>
                      <w:r w:rsidRPr="004B1F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/</w:t>
                      </w:r>
                      <w:r w:rsidR="00FB71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21</w:t>
                      </w:r>
                      <w:r w:rsidRPr="004B1F5A">
                        <w:rPr>
                          <w:rFonts w:ascii="Times New Roman" w:hAnsi="Times New Roman" w:cs="Times New Roman"/>
                          <w:color w:val="000000" w:themeColor="text1"/>
                        </w:rPr>
                        <w:t>.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FD3B33" w:rsidRPr="00306E3B">
        <w:rPr>
          <w:rFonts w:ascii="Times New Roman" w:hAnsi="Times New Roman" w:cs="Times New Roman"/>
          <w:noProof/>
          <w:lang w:eastAsia="hu-HU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DE09F09" wp14:editId="3A3B50F8">
                <wp:simplePos x="0" y="0"/>
                <wp:positionH relativeFrom="margin">
                  <wp:align>left</wp:align>
                </wp:positionH>
                <wp:positionV relativeFrom="paragraph">
                  <wp:posOffset>0</wp:posOffset>
                </wp:positionV>
                <wp:extent cx="2752725" cy="1079500"/>
                <wp:effectExtent l="0" t="0" r="0" b="63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752725" cy="10795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1F9E74" w14:textId="3E71AD4D" w:rsidR="0032540C" w:rsidRPr="00306E3B" w:rsidRDefault="00E27CDC">
                            <w:pP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color w:val="000000" w:themeColor="text1"/>
                                <w:sz w:val="56"/>
                                <w:szCs w:val="56"/>
                              </w:rPr>
                              <w:t>Sajtóközlemény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6DE09F09" id="_x0000_s1028" type="#_x0000_t202" style="position:absolute;margin-left:0;margin-top:0;width:216.75pt;height:8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" filled="f" stroked="f">
                <v:textbox>
                  <w:txbxContent>
                    <w:p w14:paraId="5E1F9E74" w14:textId="3E71AD4D" w:rsidR="0032540C" w:rsidRPr="00306E3B" w:rsidRDefault="00E27CDC">
                      <w:pP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</w:pPr>
                      <w:r>
                        <w:rPr>
                          <w:rFonts w:ascii="Times New Roman" w:hAnsi="Times New Roman" w:cs="Times New Roman"/>
                          <w:color w:val="000000" w:themeColor="text1"/>
                          <w:sz w:val="56"/>
                          <w:szCs w:val="56"/>
                        </w:rPr>
                        <w:t>Sajtóközlemény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sectPr w:rsidR="00354647" w:rsidRPr="00306E3B" w:rsidSect="0008473A">
      <w:headerReference w:type="default" r:id="rId7"/>
      <w:footerReference w:type="default" r:id="rId8"/>
      <w:pgSz w:w="11906" w:h="16838" w:code="9"/>
      <w:pgMar w:top="2835" w:right="2608" w:bottom="2268" w:left="1361" w:header="2835" w:footer="1701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728EAF" w14:textId="77777777" w:rsidR="0008473A" w:rsidRDefault="0008473A" w:rsidP="0032540C">
      <w:pPr>
        <w:spacing w:after="0" w:line="240" w:lineRule="auto"/>
      </w:pPr>
      <w:r>
        <w:separator/>
      </w:r>
    </w:p>
  </w:endnote>
  <w:endnote w:type="continuationSeparator" w:id="0">
    <w:p w14:paraId="1E842BC0" w14:textId="77777777" w:rsidR="0008473A" w:rsidRDefault="0008473A" w:rsidP="003254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408817274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24D47C72" w14:textId="71A59429" w:rsidR="00354647" w:rsidRPr="00354647" w:rsidRDefault="00354647">
        <w:pPr>
          <w:pStyle w:val="llb"/>
          <w:rPr>
            <w:sz w:val="16"/>
            <w:szCs w:val="16"/>
          </w:rPr>
        </w:pPr>
        <w:r w:rsidRPr="00354647">
          <w:rPr>
            <w:sz w:val="16"/>
            <w:szCs w:val="16"/>
          </w:rPr>
          <w:fldChar w:fldCharType="begin"/>
        </w:r>
        <w:r w:rsidRPr="00354647">
          <w:rPr>
            <w:sz w:val="16"/>
            <w:szCs w:val="16"/>
          </w:rPr>
          <w:instrText>PAGE   \* MERGEFORMAT</w:instrText>
        </w:r>
        <w:r w:rsidRPr="00354647">
          <w:rPr>
            <w:sz w:val="16"/>
            <w:szCs w:val="16"/>
          </w:rPr>
          <w:fldChar w:fldCharType="separate"/>
        </w:r>
        <w:r w:rsidRPr="00354647">
          <w:rPr>
            <w:sz w:val="16"/>
            <w:szCs w:val="16"/>
          </w:rPr>
          <w:t>2</w:t>
        </w:r>
        <w:r w:rsidRPr="00354647">
          <w:rPr>
            <w:sz w:val="16"/>
            <w:szCs w:val="16"/>
          </w:rPr>
          <w:fldChar w:fldCharType="end"/>
        </w:r>
        <w:r>
          <w:rPr>
            <w:sz w:val="16"/>
            <w:szCs w:val="16"/>
          </w:rPr>
          <w:t>. oldal</w:t>
        </w:r>
      </w:p>
    </w:sdtContent>
  </w:sdt>
  <w:p w14:paraId="2F7BF844" w14:textId="1E4DAC37" w:rsidR="00032807" w:rsidRDefault="00032807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B94A591" w14:textId="77777777" w:rsidR="0008473A" w:rsidRDefault="0008473A" w:rsidP="0032540C">
      <w:pPr>
        <w:spacing w:after="0" w:line="240" w:lineRule="auto"/>
      </w:pPr>
      <w:r>
        <w:separator/>
      </w:r>
    </w:p>
  </w:footnote>
  <w:footnote w:type="continuationSeparator" w:id="0">
    <w:p w14:paraId="399945D7" w14:textId="77777777" w:rsidR="0008473A" w:rsidRDefault="0008473A" w:rsidP="0032540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48FC300" w14:textId="04561322" w:rsidR="0032540C" w:rsidRDefault="00F1731F">
    <w:pPr>
      <w:pStyle w:val="lfej"/>
    </w:pPr>
    <w:r>
      <w:rPr>
        <w:noProof/>
      </w:rPr>
      <w:drawing>
        <wp:anchor distT="0" distB="0" distL="114300" distR="114300" simplePos="0" relativeHeight="251660288" behindDoc="0" locked="0" layoutInCell="1" allowOverlap="1" wp14:anchorId="4481555B" wp14:editId="7503E228">
          <wp:simplePos x="0" y="0"/>
          <wp:positionH relativeFrom="margin">
            <wp:posOffset>-508958</wp:posOffset>
          </wp:positionH>
          <wp:positionV relativeFrom="paragraph">
            <wp:posOffset>-1505909</wp:posOffset>
          </wp:positionV>
          <wp:extent cx="3934800" cy="1193118"/>
          <wp:effectExtent l="0" t="0" r="0" b="7620"/>
          <wp:wrapNone/>
          <wp:docPr id="1742218264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3934800" cy="119311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ADC5381"/>
    <w:multiLevelType w:val="hybridMultilevel"/>
    <w:tmpl w:val="624A1CAE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03457429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540C"/>
    <w:rsid w:val="0000601A"/>
    <w:rsid w:val="00032807"/>
    <w:rsid w:val="00033106"/>
    <w:rsid w:val="000700B6"/>
    <w:rsid w:val="00080FCD"/>
    <w:rsid w:val="0008473A"/>
    <w:rsid w:val="00087E5C"/>
    <w:rsid w:val="00101ACA"/>
    <w:rsid w:val="001163C5"/>
    <w:rsid w:val="00144AD8"/>
    <w:rsid w:val="00154FD0"/>
    <w:rsid w:val="001710AA"/>
    <w:rsid w:val="001A2920"/>
    <w:rsid w:val="001A6235"/>
    <w:rsid w:val="001B6409"/>
    <w:rsid w:val="001F04F1"/>
    <w:rsid w:val="00211002"/>
    <w:rsid w:val="002223F5"/>
    <w:rsid w:val="002240DC"/>
    <w:rsid w:val="00284F14"/>
    <w:rsid w:val="002A349C"/>
    <w:rsid w:val="002B2E2E"/>
    <w:rsid w:val="002B3D39"/>
    <w:rsid w:val="002E6204"/>
    <w:rsid w:val="002E6E42"/>
    <w:rsid w:val="002F0132"/>
    <w:rsid w:val="00304CB7"/>
    <w:rsid w:val="003058CF"/>
    <w:rsid w:val="00306E3B"/>
    <w:rsid w:val="003152D0"/>
    <w:rsid w:val="0032540C"/>
    <w:rsid w:val="00327B2A"/>
    <w:rsid w:val="00354647"/>
    <w:rsid w:val="003561B3"/>
    <w:rsid w:val="00356C03"/>
    <w:rsid w:val="00397A07"/>
    <w:rsid w:val="003C08F9"/>
    <w:rsid w:val="003F2DBC"/>
    <w:rsid w:val="0043112B"/>
    <w:rsid w:val="0048522F"/>
    <w:rsid w:val="004B1F5A"/>
    <w:rsid w:val="004B76C1"/>
    <w:rsid w:val="0054732D"/>
    <w:rsid w:val="006407AB"/>
    <w:rsid w:val="00644291"/>
    <w:rsid w:val="006A7340"/>
    <w:rsid w:val="006B0F48"/>
    <w:rsid w:val="007704B0"/>
    <w:rsid w:val="00790AD6"/>
    <w:rsid w:val="007A1032"/>
    <w:rsid w:val="007A1630"/>
    <w:rsid w:val="007D5B6E"/>
    <w:rsid w:val="007E7477"/>
    <w:rsid w:val="00814B28"/>
    <w:rsid w:val="00837DC8"/>
    <w:rsid w:val="00847375"/>
    <w:rsid w:val="00891D62"/>
    <w:rsid w:val="0092071D"/>
    <w:rsid w:val="00962DE6"/>
    <w:rsid w:val="00981502"/>
    <w:rsid w:val="00990503"/>
    <w:rsid w:val="009A340F"/>
    <w:rsid w:val="00A27C14"/>
    <w:rsid w:val="00A321D4"/>
    <w:rsid w:val="00A42C0C"/>
    <w:rsid w:val="00A51769"/>
    <w:rsid w:val="00AD39DB"/>
    <w:rsid w:val="00B1571F"/>
    <w:rsid w:val="00B50B72"/>
    <w:rsid w:val="00B53446"/>
    <w:rsid w:val="00B705B9"/>
    <w:rsid w:val="00BB6FEE"/>
    <w:rsid w:val="00BE06D7"/>
    <w:rsid w:val="00C45E45"/>
    <w:rsid w:val="00CE2311"/>
    <w:rsid w:val="00CF5001"/>
    <w:rsid w:val="00D105F6"/>
    <w:rsid w:val="00D10F69"/>
    <w:rsid w:val="00DD7CEB"/>
    <w:rsid w:val="00DF6173"/>
    <w:rsid w:val="00E02D13"/>
    <w:rsid w:val="00E02F97"/>
    <w:rsid w:val="00E10AF8"/>
    <w:rsid w:val="00E1282D"/>
    <w:rsid w:val="00E27CDC"/>
    <w:rsid w:val="00E321B0"/>
    <w:rsid w:val="00E43BB1"/>
    <w:rsid w:val="00EC0128"/>
    <w:rsid w:val="00EE0EFF"/>
    <w:rsid w:val="00EE7A3D"/>
    <w:rsid w:val="00EF3B0D"/>
    <w:rsid w:val="00F071AF"/>
    <w:rsid w:val="00F1731F"/>
    <w:rsid w:val="00F21FA3"/>
    <w:rsid w:val="00FA1AAE"/>
    <w:rsid w:val="00FB715A"/>
    <w:rsid w:val="00FD3B33"/>
    <w:rsid w:val="00FD45FC"/>
    <w:rsid w:val="00FF00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2FA7E02B"/>
  <w15:chartTrackingRefBased/>
  <w15:docId w15:val="{C344B2F2-3680-4DC3-A04A-6057F899A0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E02D13"/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E10AF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32540C"/>
  </w:style>
  <w:style w:type="paragraph" w:styleId="llb">
    <w:name w:val="footer"/>
    <w:basedOn w:val="Norml"/>
    <w:link w:val="llbChar"/>
    <w:uiPriority w:val="99"/>
    <w:unhideWhenUsed/>
    <w:rsid w:val="0032540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32540C"/>
  </w:style>
  <w:style w:type="paragraph" w:styleId="Listaszerbekezds">
    <w:name w:val="List Paragraph"/>
    <w:basedOn w:val="Norml"/>
    <w:uiPriority w:val="34"/>
    <w:qFormat/>
    <w:rsid w:val="00E02D13"/>
    <w:pPr>
      <w:ind w:left="720"/>
      <w:contextualSpacing/>
    </w:pPr>
  </w:style>
  <w:style w:type="character" w:customStyle="1" w:styleId="Cmsor2Char">
    <w:name w:val="Címsor 2 Char"/>
    <w:basedOn w:val="Bekezdsalapbettpusa"/>
    <w:link w:val="Cmsor2"/>
    <w:uiPriority w:val="9"/>
    <w:semiHidden/>
    <w:rsid w:val="00E10AF8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Vltozat">
    <w:name w:val="Revision"/>
    <w:hidden/>
    <w:uiPriority w:val="99"/>
    <w:semiHidden/>
    <w:rsid w:val="002E6E4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3</Characters>
  <Application>Microsoft Office Word</Application>
  <DocSecurity>0</DocSecurity>
  <Lines>1</Lines>
  <Paragraphs>1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Nagy Zsuzsanna</dc:creator>
  <cp:keywords/>
  <dc:description/>
  <cp:lastModifiedBy>Önkormányzat Lövő</cp:lastModifiedBy>
  <cp:revision>2</cp:revision>
  <dcterms:created xsi:type="dcterms:W3CDTF">2026-09-28T09:02:00Z</dcterms:created>
  <dcterms:modified xsi:type="dcterms:W3CDTF">2026-09-28T09:02:00Z</dcterms:modified>
</cp:coreProperties>
</file>